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56" w:rsidRDefault="00EB2056" w:rsidP="00A63B60">
      <w:pPr>
        <w:spacing w:before="240" w:after="24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522434" w:rsidRDefault="00766DCE" w:rsidP="004872D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66DC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Годовой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отчет</w:t>
      </w:r>
    </w:p>
    <w:p w:rsidR="00766DCE" w:rsidRPr="00766DCE" w:rsidRDefault="00766DCE" w:rsidP="004872D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66DCE">
        <w:rPr>
          <w:rFonts w:ascii="Times New Roman" w:eastAsia="Times New Roman" w:hAnsi="Times New Roman" w:cs="Times New Roman"/>
          <w:sz w:val="44"/>
          <w:szCs w:val="44"/>
          <w:lang w:eastAsia="ru-RU"/>
        </w:rPr>
        <w:t>воспитательно-образовательной работы</w:t>
      </w:r>
    </w:p>
    <w:p w:rsidR="001B4D21" w:rsidRDefault="00766DCE" w:rsidP="004872DE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66DC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 </w:t>
      </w:r>
      <w:r w:rsidR="00EA56AF">
        <w:rPr>
          <w:rFonts w:ascii="Times New Roman" w:eastAsia="Times New Roman" w:hAnsi="Times New Roman" w:cs="Times New Roman"/>
          <w:sz w:val="44"/>
          <w:szCs w:val="44"/>
          <w:lang w:eastAsia="ru-RU"/>
        </w:rPr>
        <w:t>средней группе</w:t>
      </w:r>
      <w:r w:rsidR="00522434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</w:p>
    <w:p w:rsidR="00766DCE" w:rsidRDefault="00766DCE" w:rsidP="004872DE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2017-2018</w:t>
      </w:r>
      <w:r w:rsidRPr="00766DCE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учебный год</w:t>
      </w:r>
    </w:p>
    <w:p w:rsidR="00766DCE" w:rsidRDefault="00766DCE" w:rsidP="00766DCE">
      <w:pPr>
        <w:spacing w:before="240" w:after="24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66DCE" w:rsidRDefault="00EA56AF" w:rsidP="00766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</w:t>
      </w:r>
      <w:r w:rsid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</w:t>
      </w:r>
      <w:r w:rsidR="00766DCE"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66DCE" w:rsidRPr="0076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детей </w:t>
      </w:r>
      <w:r w:rsidR="0076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возрасте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4-5 лет</w:t>
      </w:r>
      <w:r w:rsidR="00766DCE" w:rsidRPr="0076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детьми работают 2 педагога, музыкальный руководитель, инструктор по физ</w:t>
      </w:r>
      <w:proofErr w:type="gramStart"/>
      <w:r w:rsidR="00766DCE" w:rsidRPr="0076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="00766DCE" w:rsidRPr="0076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оспитанию, педагог- психолог.</w:t>
      </w:r>
    </w:p>
    <w:p w:rsidR="00766DCE" w:rsidRDefault="00766DCE" w:rsidP="00766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</w:t>
      </w:r>
      <w:r w:rsidRPr="0076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6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работа проходила над решением следующих годовых задач:</w:t>
      </w:r>
    </w:p>
    <w:p w:rsidR="00766DCE" w:rsidRPr="00766DCE" w:rsidRDefault="00766DCE" w:rsidP="00766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DCE" w:rsidRPr="00766DCE" w:rsidRDefault="00766DCE" w:rsidP="00766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DCE" w:rsidRPr="00766DCE" w:rsidRDefault="00C33BDF" w:rsidP="00766DCE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Активировать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и различных форм физкультурно-оздоровительной работы с целью сохранения и укрепления психофизического здоровья</w:t>
      </w:r>
      <w:r w:rsidR="00766DCE" w:rsidRPr="0076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6DCE" w:rsidRDefault="00C33BDF" w:rsidP="00766DCE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работу по ранней профориентации дошкольников, как формы построения единого психолого-педагогического пространства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Семья-детский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социум», через развитие сюжетно-ролевой игры.</w:t>
      </w:r>
    </w:p>
    <w:p w:rsidR="00C33BDF" w:rsidRPr="00766DCE" w:rsidRDefault="00C33BDF" w:rsidP="00C33BDF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DCE" w:rsidRPr="00766DCE" w:rsidRDefault="00766DCE" w:rsidP="00766DCE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 „Здоровье" - охрана здоровья детей и формирования основы культуры здоровья.</w:t>
      </w:r>
    </w:p>
    <w:p w:rsidR="00766DCE" w:rsidRPr="00766DCE" w:rsidRDefault="00766DCE" w:rsidP="00766DCE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 „Физическая культура" - формирование у детей интереса и ценностного отношения к занятиям физической культурой, гармоничное физическое развитие.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области „Социализация" - освоение первоначальных представлений социального характера и включение детей в систему социальных отношений. </w:t>
      </w:r>
    </w:p>
    <w:p w:rsidR="00766DCE" w:rsidRPr="00766DCE" w:rsidRDefault="00766DCE" w:rsidP="00766DCE">
      <w:pPr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 „Труд" - формирование положительного отношения к труду.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 „Безопасность» - формирование основ безопасности собственной жизнедеятельности и формирование предпосылок экологического сознания (безопасности окружающего мира).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 „Познание" - развитие у детей познавательных интересов, интеллектуального развития.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области „Коммуникация" - овладение конструктивными способами и средствами взаимодействия с окружающими людьми.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области „Чтение художественной литературы" - формирование интереса и потребности </w:t>
      </w:r>
      <w:r w:rsidRPr="00766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766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чтении и восприятии книг.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образовательной области „Художественное творчество" - формирование интереса к эстетической стороне окружающей действительности, удовлетворение потребности детей </w:t>
      </w:r>
      <w:r w:rsidRPr="00766D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766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самовыражении.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образовательной области „Музыка" - развитие музыкальности детей, способности эмоционально воспринимать музыку.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</w:t>
      </w:r>
      <w:proofErr w:type="gramStart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гр</w:t>
      </w:r>
      <w:proofErr w:type="gramEnd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уппе выстраивается в соответствии с основной общеобразовательной программой дошкольного образования «От рождения до школы» под редакцией Н.Е. </w:t>
      </w:r>
      <w:proofErr w:type="spellStart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Т.С.Комаровой, М.А.Васильевой.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методические разработки: </w:t>
      </w:r>
    </w:p>
    <w:p w:rsidR="00766DCE" w:rsidRPr="00766DCE" w:rsidRDefault="00766DCE" w:rsidP="00766D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И.А. Изобразительная деятельность в детском саду: планирование, конспекты занятий, методические рекомендации. Подготовительная  группа. – М.: «Карапуз-дидактика», 2009.</w:t>
      </w:r>
    </w:p>
    <w:p w:rsidR="00766DCE" w:rsidRPr="00766DCE" w:rsidRDefault="00766DCE" w:rsidP="00766D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Алешина</w:t>
      </w:r>
      <w:proofErr w:type="gramEnd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Ознакомление дошкольников с окружающим и социальной действительностью. Старшая и подготовительная группы. – М.: </w:t>
      </w:r>
      <w:proofErr w:type="spellStart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Элизе</w:t>
      </w:r>
      <w:proofErr w:type="spellEnd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Трэйдинг</w:t>
      </w:r>
      <w:proofErr w:type="spellEnd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, ЦГЛ, 2003.</w:t>
      </w:r>
    </w:p>
    <w:p w:rsidR="00766DCE" w:rsidRPr="00766DCE" w:rsidRDefault="00766DCE" w:rsidP="00766DC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детей на прогулке. Подготовительная группа</w:t>
      </w:r>
      <w:proofErr w:type="gramStart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gramStart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вт.-сост. Т.Г. Кобзева, Г.С. Александрова. И.А. Холодова. – Волгоград: Учитель, 2013.</w:t>
      </w:r>
    </w:p>
    <w:p w:rsidR="00766DCE" w:rsidRPr="00766DCE" w:rsidRDefault="00766DCE" w:rsidP="0076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DCE" w:rsidRDefault="00766DCE" w:rsidP="0076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освоения образовательных областей программы и мониторинг детского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проведенный в сентябре 2017г. и мае 2018</w:t>
      </w: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показал следующие результаты:</w:t>
      </w:r>
    </w:p>
    <w:p w:rsidR="00766DCE" w:rsidRDefault="00766DCE" w:rsidP="0076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DCE" w:rsidRPr="00766DCE" w:rsidRDefault="00766DCE" w:rsidP="0076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9"/>
        <w:gridCol w:w="3601"/>
        <w:gridCol w:w="3603"/>
      </w:tblGrid>
      <w:tr w:rsidR="00766DCE" w:rsidRPr="00766DCE" w:rsidTr="00D8728B">
        <w:trPr>
          <w:trHeight w:val="309"/>
        </w:trPr>
        <w:tc>
          <w:tcPr>
            <w:tcW w:w="3459" w:type="dxa"/>
            <w:vAlign w:val="center"/>
          </w:tcPr>
          <w:p w:rsidR="00766DCE" w:rsidRPr="00766DCE" w:rsidRDefault="00766DCE" w:rsidP="0076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601" w:type="dxa"/>
            <w:vAlign w:val="center"/>
          </w:tcPr>
          <w:p w:rsidR="00766DCE" w:rsidRPr="00766DCE" w:rsidRDefault="00766DCE" w:rsidP="0076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b/>
                <w:lang w:eastAsia="ru-RU"/>
              </w:rPr>
              <w:t>Начало учебного года</w:t>
            </w:r>
          </w:p>
          <w:p w:rsidR="00766DCE" w:rsidRPr="00766DCE" w:rsidRDefault="00766DCE" w:rsidP="0076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 2017</w:t>
            </w:r>
            <w:r w:rsidRPr="00766DCE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3603" w:type="dxa"/>
            <w:vAlign w:val="center"/>
          </w:tcPr>
          <w:p w:rsidR="00766DCE" w:rsidRPr="00766DCE" w:rsidRDefault="00766DCE" w:rsidP="0076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b/>
                <w:lang w:eastAsia="ru-RU"/>
              </w:rPr>
              <w:t>Конец учебного года</w:t>
            </w:r>
          </w:p>
          <w:p w:rsidR="00766DCE" w:rsidRPr="00766DCE" w:rsidRDefault="00766DCE" w:rsidP="0076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b/>
                <w:lang w:eastAsia="ru-RU"/>
              </w:rPr>
              <w:t>май 201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766DCE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</w:tr>
      <w:tr w:rsidR="00766DCE" w:rsidRPr="00766DCE" w:rsidTr="00D8728B">
        <w:trPr>
          <w:trHeight w:val="469"/>
        </w:trPr>
        <w:tc>
          <w:tcPr>
            <w:tcW w:w="3459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</w:p>
        </w:tc>
        <w:tc>
          <w:tcPr>
            <w:tcW w:w="3601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Высокий уровень-</w:t>
            </w:r>
            <w:r w:rsidR="005A4E97">
              <w:rPr>
                <w:rFonts w:ascii="Times New Roman" w:eastAsia="Times New Roman" w:hAnsi="Times New Roman" w:cs="Times New Roman"/>
                <w:lang w:eastAsia="ru-RU"/>
              </w:rPr>
              <w:t xml:space="preserve"> 2    8%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</w:t>
            </w:r>
            <w:r w:rsidR="005A4E97">
              <w:rPr>
                <w:rFonts w:ascii="Times New Roman" w:eastAsia="Times New Roman" w:hAnsi="Times New Roman" w:cs="Times New Roman"/>
                <w:lang w:eastAsia="ru-RU"/>
              </w:rPr>
              <w:t>– 24   88%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Низкий уровень –</w:t>
            </w:r>
            <w:r w:rsidR="005A4E97">
              <w:rPr>
                <w:rFonts w:ascii="Times New Roman" w:eastAsia="Times New Roman" w:hAnsi="Times New Roman" w:cs="Times New Roman"/>
                <w:lang w:eastAsia="ru-RU"/>
              </w:rPr>
              <w:t xml:space="preserve">  1   4%</w:t>
            </w:r>
          </w:p>
        </w:tc>
        <w:tc>
          <w:tcPr>
            <w:tcW w:w="3603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– </w:t>
            </w:r>
            <w:r w:rsidR="005A4E97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–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- </w:t>
            </w:r>
          </w:p>
        </w:tc>
      </w:tr>
      <w:tr w:rsidR="00766DCE" w:rsidRPr="00766DCE" w:rsidTr="00D8728B">
        <w:trPr>
          <w:trHeight w:val="479"/>
        </w:trPr>
        <w:tc>
          <w:tcPr>
            <w:tcW w:w="3459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01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</w:t>
            </w:r>
            <w:r w:rsidR="00525E4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Средний уровень –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</w:p>
        </w:tc>
        <w:tc>
          <w:tcPr>
            <w:tcW w:w="3603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–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–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</w:p>
        </w:tc>
      </w:tr>
      <w:tr w:rsidR="00766DCE" w:rsidRPr="00766DCE" w:rsidTr="00D8728B">
        <w:trPr>
          <w:trHeight w:val="469"/>
        </w:trPr>
        <w:tc>
          <w:tcPr>
            <w:tcW w:w="3459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3601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Высокий уровень –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>5   18%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– 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>11    41%</w:t>
            </w:r>
          </w:p>
          <w:p w:rsidR="00766DCE" w:rsidRPr="00766DCE" w:rsidRDefault="00766DCE" w:rsidP="0052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Низкий уровень –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 xml:space="preserve"> 11      41%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3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Высокий уровень –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 xml:space="preserve"> 21    78%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Средний уровень –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 xml:space="preserve"> 6       22%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</w:p>
        </w:tc>
      </w:tr>
      <w:tr w:rsidR="00766DCE" w:rsidRPr="00766DCE" w:rsidTr="00D8728B">
        <w:trPr>
          <w:trHeight w:val="479"/>
        </w:trPr>
        <w:tc>
          <w:tcPr>
            <w:tcW w:w="3459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3601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– 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>4    16%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– 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>21   82%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>2       8%</w:t>
            </w:r>
          </w:p>
        </w:tc>
        <w:tc>
          <w:tcPr>
            <w:tcW w:w="3603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Высокий уровень –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>24     89%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– 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>3       11%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</w:p>
        </w:tc>
      </w:tr>
      <w:tr w:rsidR="00766DCE" w:rsidRPr="00766DCE" w:rsidTr="00D8728B">
        <w:trPr>
          <w:trHeight w:val="469"/>
        </w:trPr>
        <w:tc>
          <w:tcPr>
            <w:tcW w:w="3459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3601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Высокий уровень –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>19   70%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Средний уровень</w:t>
            </w:r>
            <w:r w:rsidR="00525E47">
              <w:rPr>
                <w:rFonts w:ascii="Times New Roman" w:eastAsia="Times New Roman" w:hAnsi="Times New Roman" w:cs="Times New Roman"/>
                <w:lang w:eastAsia="ru-RU"/>
              </w:rPr>
              <w:t xml:space="preserve">  -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>8    30%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</w:p>
        </w:tc>
        <w:tc>
          <w:tcPr>
            <w:tcW w:w="3603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– </w:t>
            </w:r>
            <w:r w:rsidR="00067BA0">
              <w:rPr>
                <w:rFonts w:ascii="Times New Roman" w:eastAsia="Times New Roman" w:hAnsi="Times New Roman" w:cs="Times New Roman"/>
                <w:lang w:eastAsia="ru-RU"/>
              </w:rPr>
              <w:t>27     100%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–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Низкий уровень –</w:t>
            </w:r>
          </w:p>
        </w:tc>
      </w:tr>
      <w:tr w:rsidR="00766DCE" w:rsidRPr="00766DCE" w:rsidTr="00D8728B">
        <w:trPr>
          <w:trHeight w:val="479"/>
        </w:trPr>
        <w:tc>
          <w:tcPr>
            <w:tcW w:w="3459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3601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1    4%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–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15    55%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11    41%</w:t>
            </w:r>
          </w:p>
        </w:tc>
        <w:tc>
          <w:tcPr>
            <w:tcW w:w="3603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–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26   96%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–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1      4%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</w:p>
        </w:tc>
      </w:tr>
      <w:tr w:rsidR="00766DCE" w:rsidRPr="00766DCE" w:rsidTr="00D8728B">
        <w:trPr>
          <w:trHeight w:val="469"/>
        </w:trPr>
        <w:tc>
          <w:tcPr>
            <w:tcW w:w="3459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3601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2    8%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–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14    52%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11   40%</w:t>
            </w:r>
          </w:p>
        </w:tc>
        <w:tc>
          <w:tcPr>
            <w:tcW w:w="3603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–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22     81%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–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5     19%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</w:p>
        </w:tc>
      </w:tr>
      <w:tr w:rsidR="00766DCE" w:rsidRPr="00766DCE" w:rsidTr="00D8728B">
        <w:trPr>
          <w:trHeight w:val="479"/>
        </w:trPr>
        <w:tc>
          <w:tcPr>
            <w:tcW w:w="3459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601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Высокий уровень –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1     4%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</w:t>
            </w:r>
            <w:r w:rsidR="00525E4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10   38%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16     58%</w:t>
            </w:r>
          </w:p>
        </w:tc>
        <w:tc>
          <w:tcPr>
            <w:tcW w:w="3603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–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23   85%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– 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4     15%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</w:p>
        </w:tc>
      </w:tr>
      <w:tr w:rsidR="00766DCE" w:rsidRPr="00766DCE" w:rsidTr="00D8728B">
        <w:trPr>
          <w:trHeight w:val="479"/>
        </w:trPr>
        <w:tc>
          <w:tcPr>
            <w:tcW w:w="3459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3601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-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Средний уровень –</w:t>
            </w:r>
            <w:r w:rsidR="00D7195A">
              <w:rPr>
                <w:rFonts w:ascii="Times New Roman" w:eastAsia="Times New Roman" w:hAnsi="Times New Roman" w:cs="Times New Roman"/>
                <w:lang w:eastAsia="ru-RU"/>
              </w:rPr>
              <w:t>12    44%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Низкий уровень –</w:t>
            </w:r>
            <w:r w:rsidR="00CB20C5">
              <w:rPr>
                <w:rFonts w:ascii="Times New Roman" w:eastAsia="Times New Roman" w:hAnsi="Times New Roman" w:cs="Times New Roman"/>
                <w:lang w:eastAsia="ru-RU"/>
              </w:rPr>
              <w:t>15     56%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03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Высокий уровень –</w:t>
            </w:r>
            <w:r w:rsidR="00CB20C5">
              <w:rPr>
                <w:rFonts w:ascii="Times New Roman" w:eastAsia="Times New Roman" w:hAnsi="Times New Roman" w:cs="Times New Roman"/>
                <w:lang w:eastAsia="ru-RU"/>
              </w:rPr>
              <w:t>15   56%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</w:t>
            </w:r>
            <w:r w:rsidR="00525E4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CB20C5">
              <w:rPr>
                <w:rFonts w:ascii="Times New Roman" w:eastAsia="Times New Roman" w:hAnsi="Times New Roman" w:cs="Times New Roman"/>
                <w:lang w:eastAsia="ru-RU"/>
              </w:rPr>
              <w:t xml:space="preserve"> 12    44%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</w:p>
        </w:tc>
      </w:tr>
      <w:tr w:rsidR="00766DCE" w:rsidRPr="00766DCE" w:rsidTr="00D8728B">
        <w:trPr>
          <w:trHeight w:val="469"/>
        </w:trPr>
        <w:tc>
          <w:tcPr>
            <w:tcW w:w="3459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601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–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–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</w:p>
        </w:tc>
        <w:tc>
          <w:tcPr>
            <w:tcW w:w="3603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Высокий уровень –</w:t>
            </w:r>
            <w:r w:rsidR="00CB20C5">
              <w:rPr>
                <w:rFonts w:ascii="Times New Roman" w:eastAsia="Times New Roman" w:hAnsi="Times New Roman" w:cs="Times New Roman"/>
                <w:lang w:eastAsia="ru-RU"/>
              </w:rPr>
              <w:t>14     52%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</w:t>
            </w:r>
            <w:r w:rsidR="00525E4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CB20C5">
              <w:rPr>
                <w:rFonts w:ascii="Times New Roman" w:eastAsia="Times New Roman" w:hAnsi="Times New Roman" w:cs="Times New Roman"/>
                <w:lang w:eastAsia="ru-RU"/>
              </w:rPr>
              <w:t>4      15%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</w:p>
        </w:tc>
      </w:tr>
      <w:tr w:rsidR="00766DCE" w:rsidRPr="00766DCE" w:rsidTr="00D8728B">
        <w:trPr>
          <w:trHeight w:val="469"/>
        </w:trPr>
        <w:tc>
          <w:tcPr>
            <w:tcW w:w="3459" w:type="dxa"/>
          </w:tcPr>
          <w:p w:rsidR="00766DCE" w:rsidRPr="00766DCE" w:rsidRDefault="00766DCE" w:rsidP="00766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результат по группе</w:t>
            </w:r>
          </w:p>
        </w:tc>
        <w:tc>
          <w:tcPr>
            <w:tcW w:w="3601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</w:t>
            </w:r>
            <w:r w:rsidR="00CB20C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B20C5">
              <w:rPr>
                <w:rFonts w:ascii="Times New Roman" w:eastAsia="Times New Roman" w:hAnsi="Times New Roman" w:cs="Times New Roman"/>
                <w:lang w:eastAsia="ru-RU"/>
              </w:rPr>
              <w:t>2    8%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Средний уровень – </w:t>
            </w:r>
            <w:r w:rsidR="00CB20C5">
              <w:rPr>
                <w:rFonts w:ascii="Times New Roman" w:eastAsia="Times New Roman" w:hAnsi="Times New Roman" w:cs="Times New Roman"/>
                <w:lang w:eastAsia="ru-RU"/>
              </w:rPr>
              <w:t>16   58%</w:t>
            </w:r>
          </w:p>
          <w:p w:rsidR="00766DCE" w:rsidRPr="00766DCE" w:rsidRDefault="00766DCE" w:rsidP="0052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  <w:r w:rsidR="00CB20C5">
              <w:rPr>
                <w:rFonts w:ascii="Times New Roman" w:eastAsia="Times New Roman" w:hAnsi="Times New Roman" w:cs="Times New Roman"/>
                <w:lang w:eastAsia="ru-RU"/>
              </w:rPr>
              <w:t>9    34%</w:t>
            </w:r>
          </w:p>
        </w:tc>
        <w:tc>
          <w:tcPr>
            <w:tcW w:w="3603" w:type="dxa"/>
          </w:tcPr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уровень – </w:t>
            </w:r>
            <w:r w:rsidR="00CB20C5">
              <w:rPr>
                <w:rFonts w:ascii="Times New Roman" w:eastAsia="Times New Roman" w:hAnsi="Times New Roman" w:cs="Times New Roman"/>
                <w:lang w:eastAsia="ru-RU"/>
              </w:rPr>
              <w:t>23   85%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>Средний уровень –</w:t>
            </w:r>
            <w:r w:rsidR="00CB20C5">
              <w:rPr>
                <w:rFonts w:ascii="Times New Roman" w:eastAsia="Times New Roman" w:hAnsi="Times New Roman" w:cs="Times New Roman"/>
                <w:lang w:eastAsia="ru-RU"/>
              </w:rPr>
              <w:t>4      15%</w:t>
            </w: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6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66DCE" w:rsidRPr="00766DCE" w:rsidRDefault="00766DCE" w:rsidP="00766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6DCE">
              <w:rPr>
                <w:rFonts w:ascii="Times New Roman" w:eastAsia="Times New Roman" w:hAnsi="Times New Roman" w:cs="Times New Roman"/>
                <w:lang w:eastAsia="ru-RU"/>
              </w:rPr>
              <w:t xml:space="preserve">Низкий уровень – </w:t>
            </w:r>
          </w:p>
        </w:tc>
      </w:tr>
    </w:tbl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381914"/>
          <w:sz w:val="24"/>
          <w:szCs w:val="24"/>
          <w:shd w:val="clear" w:color="auto" w:fill="FFFFFF"/>
          <w:lang w:eastAsia="ru-RU"/>
        </w:rPr>
      </w:pP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Lucida Sans Unicode" w:eastAsia="Times New Roman" w:hAnsi="Lucida Sans Unicode" w:cs="Lucida Sans Unicode"/>
          <w:color w:val="381914"/>
          <w:sz w:val="20"/>
          <w:szCs w:val="20"/>
          <w:shd w:val="clear" w:color="auto" w:fill="FFFFFF"/>
          <w:lang w:eastAsia="ru-RU"/>
        </w:rPr>
      </w:pPr>
      <w:r w:rsidRPr="00766DCE">
        <w:rPr>
          <w:rFonts w:ascii="Times New Roman" w:eastAsia="Times New Roman" w:hAnsi="Times New Roman" w:cs="Times New Roman"/>
          <w:color w:val="381914"/>
          <w:sz w:val="24"/>
          <w:szCs w:val="24"/>
          <w:shd w:val="clear" w:color="auto" w:fill="FFFFFF"/>
          <w:lang w:eastAsia="ru-RU"/>
        </w:rPr>
        <w:lastRenderedPageBreak/>
        <w:t>В течение года дети развивались согласно возрасту, изучали программные материалы и показали позитивную динамику по всем направлениям развития</w:t>
      </w:r>
      <w:r w:rsidRPr="00766DCE">
        <w:rPr>
          <w:rFonts w:ascii="Lucida Sans Unicode" w:eastAsia="Times New Roman" w:hAnsi="Lucida Sans Unicode" w:cs="Lucida Sans Unicode"/>
          <w:color w:val="381914"/>
          <w:sz w:val="20"/>
          <w:szCs w:val="20"/>
          <w:shd w:val="clear" w:color="auto" w:fill="FFFFFF"/>
          <w:lang w:eastAsia="ru-RU"/>
        </w:rPr>
        <w:t>.</w:t>
      </w:r>
    </w:p>
    <w:p w:rsidR="00766DCE" w:rsidRPr="00766DCE" w:rsidRDefault="00766DCE" w:rsidP="0076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color w:val="381914"/>
          <w:sz w:val="24"/>
          <w:szCs w:val="24"/>
          <w:shd w:val="clear" w:color="auto" w:fill="FFFFFF"/>
          <w:lang w:eastAsia="ru-RU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познавательно-речевое, художественно-эстетическое.</w:t>
      </w: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Воспитательно-образовательная работа в группе строится на основе создания  предметно-развивающей среды. </w:t>
      </w:r>
    </w:p>
    <w:p w:rsidR="00766DCE" w:rsidRDefault="00766DCE" w:rsidP="00766D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этим, созданная в нашей группе </w:t>
      </w:r>
      <w:proofErr w:type="spellStart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</w:t>
      </w:r>
      <w:proofErr w:type="spellEnd"/>
      <w:proofErr w:type="gramStart"/>
      <w:r w:rsidRPr="00766D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End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развивающая среда, включает в себя все, что доступно непосредственному восприятию детей и использованию ими в практической деятельности, позволяет обеспечить максимальный психологический комфорт для каждого ребенка, создать возможности для реализации его права на свободный выбор вида деятельности, степени участия в ней, способов ее осуществления и взаимодействия с окружающими. В то же время такая предметная среда позволяет решить конкретные образовательные задачи, вовлекая детей в процесс познания и усвоения знаний умений и навыков, развивая их любознательность, творчество, коммуникативные способности. </w:t>
      </w:r>
    </w:p>
    <w:p w:rsidR="00766DCE" w:rsidRPr="00766DCE" w:rsidRDefault="00766DCE" w:rsidP="0076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DCE" w:rsidRPr="00766DCE" w:rsidRDefault="00766DCE" w:rsidP="00766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6DCE" w:rsidRPr="00766DCE" w:rsidRDefault="00766DCE" w:rsidP="00766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года, </w:t>
      </w:r>
      <w:proofErr w:type="gramStart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принцип построения предметно-развивающей среды разбили</w:t>
      </w:r>
      <w:proofErr w:type="gramEnd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группу на игровые уголки: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Патриотический 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Лаборатория 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-  Творчество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Природы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Дидактических игр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Художественной литературы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-ФЭМП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Логопедический</w:t>
      </w:r>
    </w:p>
    <w:p w:rsidR="00766DCE" w:rsidRP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Конструирования</w:t>
      </w:r>
    </w:p>
    <w:p w:rsidR="00766DCE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66D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СРИ</w:t>
      </w:r>
      <w:proofErr w:type="gramEnd"/>
    </w:p>
    <w:p w:rsidR="00C33BDF" w:rsidRPr="00766DCE" w:rsidRDefault="00C33BDF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-Физкультурный </w:t>
      </w:r>
    </w:p>
    <w:p w:rsidR="00766DCE" w:rsidRPr="00A63B60" w:rsidRDefault="00766DCE" w:rsidP="00766DC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BC" w:rsidRPr="00A63B60" w:rsidRDefault="00CA73BC" w:rsidP="00CA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Пути достижения физического здоровья ребенка должны проходить через всю организацию жизни детей в детском саду.</w:t>
      </w:r>
    </w:p>
    <w:p w:rsidR="00CA73BC" w:rsidRPr="00A63B60" w:rsidRDefault="00CA73BC" w:rsidP="00CA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Система физкультурно-оздоровительной работы включает следующие мероприятия:</w:t>
      </w:r>
    </w:p>
    <w:p w:rsidR="00CA73BC" w:rsidRPr="00A63B60" w:rsidRDefault="00CA73BC" w:rsidP="00CA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-физкультурные занятия</w:t>
      </w:r>
    </w:p>
    <w:p w:rsidR="00CA73BC" w:rsidRPr="00A63B60" w:rsidRDefault="00CA73BC" w:rsidP="00CA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 -проведение подвижных игр</w:t>
      </w:r>
    </w:p>
    <w:p w:rsidR="00CA73BC" w:rsidRPr="00A63B60" w:rsidRDefault="00CA73BC" w:rsidP="00CA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 дыхательная гимнастика</w:t>
      </w:r>
    </w:p>
    <w:p w:rsidR="00CA73BC" w:rsidRPr="00A63B60" w:rsidRDefault="00CA73BC" w:rsidP="00CA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-гимнастика для глаз</w:t>
      </w:r>
    </w:p>
    <w:p w:rsidR="00CA73BC" w:rsidRPr="00A63B60" w:rsidRDefault="00CA73BC" w:rsidP="00CA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гимнастики после сна</w:t>
      </w:r>
    </w:p>
    <w:p w:rsidR="00CA73BC" w:rsidRPr="00A63B60" w:rsidRDefault="00CA73BC" w:rsidP="00CA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 по дорожке здоровья</w:t>
      </w:r>
    </w:p>
    <w:p w:rsidR="00CA73BC" w:rsidRPr="00A63B60" w:rsidRDefault="00CA73BC" w:rsidP="00CA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полоскание рта</w:t>
      </w:r>
    </w:p>
    <w:p w:rsidR="00CA73BC" w:rsidRPr="00A63B60" w:rsidRDefault="00CA73BC" w:rsidP="00CA73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обливание рук прохладной водой</w:t>
      </w:r>
    </w:p>
    <w:p w:rsidR="00CA73BC" w:rsidRPr="00A63B60" w:rsidRDefault="00CA73BC" w:rsidP="000B5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нашем детском саду создаются благоприятные санитарно-гигиенические условия, обеспечивается заботливый уход за детьми, пребывание на свежем воздухе, организуется полноценное питание, систематически проводится утренняя гимнастика, закаливающие мероприятия.</w:t>
      </w:r>
    </w:p>
    <w:p w:rsidR="00CA73BC" w:rsidRPr="00A63B60" w:rsidRDefault="00CA73BC" w:rsidP="000B5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Закаливание будет эффективным, если оно обеспечивается в течение всего времени пребывания ребенка в детском саду. Для этого </w:t>
      </w:r>
      <w:proofErr w:type="gramStart"/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73BC" w:rsidRPr="00A63B60" w:rsidRDefault="00CA73BC" w:rsidP="000B5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-проветривание помещений</w:t>
      </w:r>
    </w:p>
    <w:p w:rsidR="00CA73BC" w:rsidRPr="00A63B60" w:rsidRDefault="00CA73BC" w:rsidP="000B5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чёткая организация теплового и воздушного режима помещения</w:t>
      </w:r>
    </w:p>
    <w:p w:rsidR="00CA73BC" w:rsidRPr="00A63B60" w:rsidRDefault="00CA73BC" w:rsidP="000B5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рациональная не перегревающая одежда для детей</w:t>
      </w:r>
    </w:p>
    <w:p w:rsidR="00CA73BC" w:rsidRPr="00A63B60" w:rsidRDefault="00CA73BC" w:rsidP="000B5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режима прогулок во все времена года</w:t>
      </w:r>
    </w:p>
    <w:p w:rsidR="00CA73BC" w:rsidRPr="00A63B60" w:rsidRDefault="00CA73BC" w:rsidP="000B5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сон</w:t>
      </w:r>
    </w:p>
    <w:p w:rsidR="00CA73BC" w:rsidRPr="00A63B60" w:rsidRDefault="00CA73BC" w:rsidP="000B5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гигиенические процедуры</w:t>
      </w:r>
    </w:p>
    <w:p w:rsidR="00CA73BC" w:rsidRPr="00A63B60" w:rsidRDefault="00CA73BC" w:rsidP="000B5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хождение босиком </w:t>
      </w:r>
      <w:r w:rsidRPr="00A63B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 </w:t>
      </w:r>
      <w:proofErr w:type="spellStart"/>
      <w:r w:rsidRPr="00A63B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proofErr w:type="spellEnd"/>
      <w:r w:rsidRPr="00A63B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пола 18° C)</w:t>
      </w: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3BC" w:rsidRPr="00A63B60" w:rsidRDefault="00CA73BC" w:rsidP="000B5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Основное средство воздействия здорового образа жизни, осуществляется в наглядной форме:</w:t>
      </w:r>
    </w:p>
    <w:p w:rsidR="00CA73BC" w:rsidRPr="00A63B60" w:rsidRDefault="00CA73BC" w:rsidP="000B5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оформление различных стендов</w:t>
      </w:r>
    </w:p>
    <w:p w:rsidR="00CA73BC" w:rsidRPr="00A63B60" w:rsidRDefault="00CA73BC" w:rsidP="000B5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беседы</w:t>
      </w:r>
    </w:p>
    <w:p w:rsidR="00CA73BC" w:rsidRPr="00A63B60" w:rsidRDefault="00CA73BC" w:rsidP="000B5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родительских собраниях</w:t>
      </w:r>
    </w:p>
    <w:p w:rsidR="00CA73BC" w:rsidRPr="00A63B60" w:rsidRDefault="00CA73BC" w:rsidP="000B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BE" w:rsidRPr="00A63B60" w:rsidRDefault="00005FBE" w:rsidP="000B5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родителей: «Занятия физической культурой в ДОУ» «Физическая культура в семье» «Виды утренней гимнастики и</w:t>
      </w:r>
      <w:r w:rsidR="000B5507"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ее использования», «</w:t>
      </w: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дня </w:t>
      </w:r>
      <w:r w:rsidR="009A4336"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значение в жизни ребенка». </w:t>
      </w: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«Личная гигиена дошкольника» «Закаливание – одна из форм профилактики простудных заболеваний детей»</w:t>
      </w:r>
    </w:p>
    <w:p w:rsidR="00CA73BC" w:rsidRPr="00A63B60" w:rsidRDefault="00CA73BC" w:rsidP="000B55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FBE" w:rsidRPr="00A63B60" w:rsidRDefault="00005FBE" w:rsidP="000B5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 занятия каждый день по расписанию. Следим за осанкой во время занятий и приема пищи.</w:t>
      </w:r>
    </w:p>
    <w:p w:rsidR="00005FBE" w:rsidRPr="00A63B60" w:rsidRDefault="00005FBE" w:rsidP="000B5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занятии с детьми проводим физкультминутки, их цель – поддержание умственной работоспособности детей на достаточно высоком уровне, эмоциональные разрядки, релаксация.</w:t>
      </w:r>
    </w:p>
    <w:p w:rsidR="00005FBE" w:rsidRPr="00A63B60" w:rsidRDefault="00005FBE" w:rsidP="000B5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организовываем прогулки. На ежедневных прогулках с детьми организуем различные подвижные игры: «День Ночь» «</w:t>
      </w:r>
      <w:proofErr w:type="spellStart"/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Совушка</w:t>
      </w:r>
      <w:proofErr w:type="spellEnd"/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» «Третий Лишний» «Догони» «</w:t>
      </w:r>
      <w:proofErr w:type="gramStart"/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два</w:t>
      </w:r>
      <w:proofErr w:type="gramEnd"/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три» «Два Мороза» и т</w:t>
      </w:r>
      <w:r w:rsidR="000B5507"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Пока дети гуляют, группа проветривается.</w:t>
      </w:r>
    </w:p>
    <w:p w:rsidR="00005FBE" w:rsidRPr="00A63B60" w:rsidRDefault="00005FBE" w:rsidP="000B5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Физкультурное занятие проводится как в </w:t>
      </w:r>
      <w:proofErr w:type="gramStart"/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proofErr w:type="gramEnd"/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на улице.</w:t>
      </w:r>
    </w:p>
    <w:p w:rsidR="00005FBE" w:rsidRPr="00A63B60" w:rsidRDefault="00005FBE" w:rsidP="000B550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</w:t>
      </w:r>
      <w:r w:rsidR="009A4336"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спортивные развлечения,</w:t>
      </w: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подвижные, малоподвижные игры.</w:t>
      </w:r>
    </w:p>
    <w:p w:rsidR="009A4336" w:rsidRPr="00A63B60" w:rsidRDefault="00005FBE" w:rsidP="000B550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Оздоровительный комплекс после дневного сна: гимнаст</w:t>
      </w:r>
      <w:r w:rsidR="009A4336"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пробуждения, ходьба по дорожкам здоровья</w:t>
      </w:r>
      <w:r w:rsidRPr="00A63B6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воздушно-водные процедуры проводится ежедневно. Организм ребенка после сна требует постепенного "пробуждения" и подготовки к активной деятельности.</w:t>
      </w:r>
      <w:r w:rsidR="009A4336" w:rsidRPr="00A6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A4336" w:rsidRPr="00A63B60" w:rsidRDefault="009A4336" w:rsidP="000B550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Так, в течение учебного года с детьми были проведены следующие спортивные праздники и досуги: </w:t>
      </w:r>
      <w:proofErr w:type="gramStart"/>
      <w:r w:rsidRPr="00A6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A6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Турслет</w:t>
      </w:r>
      <w:proofErr w:type="spellEnd"/>
      <w:r w:rsidRPr="00A6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(сентябрь), «Папа, мама, </w:t>
      </w:r>
      <w:proofErr w:type="spellStart"/>
      <w:r w:rsidRPr="00A6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я-спортивная</w:t>
      </w:r>
      <w:proofErr w:type="spellEnd"/>
      <w:r w:rsidRPr="00A6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семья» (декабрь), фотовыставка «Выходной день в моей семье» (январь), музыкально – спортивный праздник «Защитники Родины» (февраль), «Юные пешеходы» (март), «День здоровья» (апрель), городская эстафета «</w:t>
      </w:r>
      <w:proofErr w:type="spellStart"/>
      <w:r w:rsidRPr="00A6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Юнитур</w:t>
      </w:r>
      <w:proofErr w:type="spellEnd"/>
      <w:r w:rsidRPr="00A6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(май).</w:t>
      </w:r>
      <w:proofErr w:type="gramEnd"/>
    </w:p>
    <w:p w:rsidR="009A4336" w:rsidRPr="00A63B60" w:rsidRDefault="009A4336" w:rsidP="000B550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целью пропаганды здорового образа жизни выставляли в родительском уголке схемы – правила: «Моя осанка», «Береги здоровье», папка – ширма «Правила безопасности». Составляли рассказ по картине «Зарядка </w:t>
      </w:r>
      <w:proofErr w:type="gramStart"/>
      <w:r w:rsidRPr="00A6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63B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дет. Саду», «Мой режим дня» (из личного опыта). Рисовали рисунки «Мой любимый вид спорта».</w:t>
      </w:r>
    </w:p>
    <w:p w:rsidR="00841E2C" w:rsidRPr="00A63B60" w:rsidRDefault="000B5507" w:rsidP="00841E2C">
      <w:pPr>
        <w:pStyle w:val="a3"/>
        <w:ind w:firstLine="225"/>
        <w:rPr>
          <w:rFonts w:eastAsia="Times New Roman"/>
          <w:shd w:val="clear" w:color="auto" w:fill="FFFFFF"/>
          <w:lang w:eastAsia="ru-RU"/>
        </w:rPr>
      </w:pPr>
      <w:r w:rsidRPr="00A63B60">
        <w:rPr>
          <w:rFonts w:eastAsia="Times New Roman"/>
          <w:shd w:val="clear" w:color="auto" w:fill="FFFFFF"/>
          <w:lang w:eastAsia="ru-RU"/>
        </w:rPr>
        <w:t>Картотеку</w:t>
      </w:r>
      <w:r w:rsidR="009A4336" w:rsidRPr="00A63B60">
        <w:rPr>
          <w:rFonts w:eastAsia="Times New Roman"/>
          <w:shd w:val="clear" w:color="auto" w:fill="FFFFFF"/>
          <w:lang w:eastAsia="ru-RU"/>
        </w:rPr>
        <w:t xml:space="preserve"> «Виды спорта» пополнили ребусами о видах спорта. В спортивный уголок приобрели клюшки, мячи, и т.</w:t>
      </w:r>
      <w:r w:rsidR="00701803" w:rsidRPr="00A63B60">
        <w:rPr>
          <w:rFonts w:eastAsia="Times New Roman"/>
          <w:shd w:val="clear" w:color="auto" w:fill="FFFFFF"/>
          <w:lang w:eastAsia="ru-RU"/>
        </w:rPr>
        <w:t>д.</w:t>
      </w:r>
      <w:bookmarkStart w:id="0" w:name="588"/>
    </w:p>
    <w:p w:rsidR="00841E2C" w:rsidRPr="00937693" w:rsidRDefault="00841E2C" w:rsidP="00841E2C">
      <w:pPr>
        <w:pStyle w:val="a3"/>
        <w:ind w:firstLine="225"/>
        <w:rPr>
          <w:color w:val="000000"/>
          <w:shd w:val="clear" w:color="auto" w:fill="FFFFFF"/>
        </w:rPr>
      </w:pPr>
      <w:r w:rsidRPr="00937693">
        <w:rPr>
          <w:color w:val="000000"/>
          <w:shd w:val="clear" w:color="auto" w:fill="FFFFFF"/>
        </w:rPr>
        <w:t xml:space="preserve"> В группе имеются зоны</w:t>
      </w:r>
      <w:r w:rsidR="00937693">
        <w:rPr>
          <w:color w:val="000000"/>
          <w:shd w:val="clear" w:color="auto" w:fill="FFFFFF"/>
        </w:rPr>
        <w:t xml:space="preserve"> сюжетн</w:t>
      </w:r>
      <w:proofErr w:type="gramStart"/>
      <w:r w:rsidR="00937693">
        <w:rPr>
          <w:color w:val="000000"/>
          <w:shd w:val="clear" w:color="auto" w:fill="FFFFFF"/>
        </w:rPr>
        <w:t>о-</w:t>
      </w:r>
      <w:proofErr w:type="gramEnd"/>
      <w:r w:rsidRPr="00937693">
        <w:rPr>
          <w:color w:val="000000"/>
          <w:shd w:val="clear" w:color="auto" w:fill="FFFFFF"/>
        </w:rPr>
        <w:t xml:space="preserve"> ролевых игр:</w:t>
      </w:r>
    </w:p>
    <w:p w:rsidR="00841E2C" w:rsidRPr="00937693" w:rsidRDefault="00841E2C" w:rsidP="00841E2C">
      <w:pPr>
        <w:pStyle w:val="a3"/>
        <w:ind w:firstLine="225"/>
        <w:rPr>
          <w:color w:val="000000"/>
          <w:shd w:val="clear" w:color="auto" w:fill="FFFFFF"/>
        </w:rPr>
      </w:pPr>
      <w:proofErr w:type="gramStart"/>
      <w:r w:rsidRPr="00937693">
        <w:rPr>
          <w:color w:val="000000"/>
          <w:shd w:val="clear" w:color="auto" w:fill="FFFFFF"/>
        </w:rPr>
        <w:t>"Магазин" - он включает в себя разные отделы: промтовары, одежда, продукты, овощи - фрукты, игрушки, посуда, книги, продуктовые сумки, кассовый аппарат и деньги.</w:t>
      </w:r>
      <w:proofErr w:type="gramEnd"/>
    </w:p>
    <w:p w:rsidR="00841E2C" w:rsidRPr="00937693" w:rsidRDefault="00937693" w:rsidP="00841E2C">
      <w:pPr>
        <w:pStyle w:val="a3"/>
        <w:ind w:firstLine="22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"Больница" - она включае</w:t>
      </w:r>
      <w:r w:rsidR="00841E2C" w:rsidRPr="00937693">
        <w:rPr>
          <w:color w:val="000000"/>
          <w:shd w:val="clear" w:color="auto" w:fill="FFFFFF"/>
        </w:rPr>
        <w:t>т в себя разные инструменты, лекарства, карточки для больных.</w:t>
      </w:r>
      <w:r>
        <w:rPr>
          <w:color w:val="000000"/>
          <w:shd w:val="clear" w:color="auto" w:fill="FFFFFF"/>
        </w:rPr>
        <w:t xml:space="preserve"> Были изготовлены рентген аппарат, кардиограф, приобретен «зубастик» для игры в стоматолога.</w:t>
      </w:r>
    </w:p>
    <w:p w:rsidR="00841E2C" w:rsidRPr="00937693" w:rsidRDefault="00841E2C" w:rsidP="00841E2C">
      <w:pPr>
        <w:pStyle w:val="a3"/>
        <w:ind w:firstLine="225"/>
        <w:rPr>
          <w:color w:val="000000"/>
          <w:shd w:val="clear" w:color="auto" w:fill="FFFFFF"/>
        </w:rPr>
      </w:pPr>
      <w:r w:rsidRPr="00937693">
        <w:rPr>
          <w:color w:val="000000"/>
          <w:shd w:val="clear" w:color="auto" w:fill="FFFFFF"/>
        </w:rPr>
        <w:t>"Парикмахерская" - включают в себя разные инструменты, альбом разных п</w:t>
      </w:r>
      <w:r w:rsidR="00937693">
        <w:rPr>
          <w:color w:val="000000"/>
          <w:shd w:val="clear" w:color="auto" w:fill="FFFFFF"/>
        </w:rPr>
        <w:t>ричесок, косметические средства, сделали гель-лампу для игры маникюрный салон.</w:t>
      </w:r>
    </w:p>
    <w:p w:rsidR="00841E2C" w:rsidRPr="00937693" w:rsidRDefault="00841E2C" w:rsidP="00841E2C">
      <w:pPr>
        <w:pStyle w:val="a3"/>
        <w:ind w:firstLine="225"/>
        <w:rPr>
          <w:color w:val="000000"/>
          <w:shd w:val="clear" w:color="auto" w:fill="FFFFFF"/>
        </w:rPr>
      </w:pPr>
      <w:r w:rsidRPr="00937693">
        <w:rPr>
          <w:color w:val="000000"/>
          <w:shd w:val="clear" w:color="auto" w:fill="FFFFFF"/>
        </w:rPr>
        <w:t>Во всех этих зонах имеется специальная одежда для труда.</w:t>
      </w:r>
    </w:p>
    <w:p w:rsidR="00841E2C" w:rsidRPr="00937693" w:rsidRDefault="00841E2C" w:rsidP="00841E2C">
      <w:pPr>
        <w:pStyle w:val="a3"/>
        <w:ind w:firstLine="225"/>
        <w:rPr>
          <w:color w:val="000000"/>
          <w:shd w:val="clear" w:color="auto" w:fill="FFFFFF"/>
        </w:rPr>
      </w:pPr>
      <w:proofErr w:type="gramStart"/>
      <w:r w:rsidRPr="00937693">
        <w:rPr>
          <w:color w:val="000000"/>
          <w:shd w:val="clear" w:color="auto" w:fill="FFFFFF"/>
        </w:rPr>
        <w:t>"Дом" - включает в себя бытовые приборы</w:t>
      </w:r>
      <w:r w:rsidR="00937693">
        <w:rPr>
          <w:color w:val="000000"/>
          <w:shd w:val="clear" w:color="auto" w:fill="FFFFFF"/>
        </w:rPr>
        <w:t>, мебель, кукол, одежду, посуду, продукты.</w:t>
      </w:r>
      <w:proofErr w:type="gramEnd"/>
    </w:p>
    <w:p w:rsidR="00841E2C" w:rsidRPr="00937693" w:rsidRDefault="00841E2C" w:rsidP="00841E2C">
      <w:pPr>
        <w:pStyle w:val="a3"/>
        <w:ind w:firstLine="225"/>
        <w:rPr>
          <w:color w:val="000000"/>
          <w:shd w:val="clear" w:color="auto" w:fill="FFFFFF"/>
        </w:rPr>
      </w:pPr>
      <w:r w:rsidRPr="00937693">
        <w:rPr>
          <w:color w:val="000000"/>
          <w:shd w:val="clear" w:color="auto" w:fill="FFFFFF"/>
        </w:rPr>
        <w:t>Имеются также зоны: "Школа", "библиотека", зона театрализованных игр, зона для мальчиков, где есть м</w:t>
      </w:r>
      <w:r w:rsidR="00937693">
        <w:rPr>
          <w:color w:val="000000"/>
          <w:shd w:val="clear" w:color="auto" w:fill="FFFFFF"/>
        </w:rPr>
        <w:t>ашины, разные вида конструктора, заправка, изготовлен макет пожарный щит.</w:t>
      </w:r>
    </w:p>
    <w:p w:rsidR="00841E2C" w:rsidRPr="00937693" w:rsidRDefault="00937693" w:rsidP="00841E2C">
      <w:pPr>
        <w:pStyle w:val="a3"/>
        <w:ind w:firstLine="225"/>
        <w:rPr>
          <w:color w:val="000000"/>
          <w:shd w:val="clear" w:color="auto" w:fill="FFFFFF"/>
        </w:rPr>
      </w:pPr>
      <w:r w:rsidRPr="00937693">
        <w:rPr>
          <w:color w:val="000000"/>
          <w:shd w:val="clear" w:color="auto" w:fill="FFFFFF"/>
        </w:rPr>
        <w:t xml:space="preserve">С помощью родителей пополнили </w:t>
      </w:r>
      <w:r w:rsidR="00841E2C" w:rsidRPr="00937693">
        <w:rPr>
          <w:color w:val="000000"/>
          <w:shd w:val="clear" w:color="auto" w:fill="FFFFFF"/>
        </w:rPr>
        <w:t xml:space="preserve"> развивающую среду: постоянно обновляется продукция в магазине, лекарства и косметические средства в больнице и парикмахерской; с помощью родителей была изготовлена спецодежда; добавлены инструменты; изготовлена кровать и пастельные принадлежности для кукол</w:t>
      </w:r>
      <w:r>
        <w:rPr>
          <w:color w:val="000000"/>
          <w:shd w:val="clear" w:color="auto" w:fill="FFFFFF"/>
        </w:rPr>
        <w:t>, разные таблицы по приготовлению блюд, меню для игры в кафе.</w:t>
      </w:r>
    </w:p>
    <w:p w:rsidR="00005FBE" w:rsidRPr="00A63B60" w:rsidRDefault="00841E2C" w:rsidP="00A63B60">
      <w:p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Добавление новых атрибутов в игру позволяет активизировать игровую деятельность, развивать интерес к игре, закреплять полученные знания и умения, формировать дружеские отношения.</w:t>
      </w:r>
      <w:r w:rsidR="00A63B60" w:rsidRPr="00A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работу по ранней профориентации дошкольников, как формы построения единого психолого-педагогического пространства через развитие сюжетно-ролевой игры.</w:t>
      </w:r>
      <w:bookmarkEnd w:id="0"/>
    </w:p>
    <w:p w:rsidR="00B762E0" w:rsidRDefault="00B762E0" w:rsidP="00B762E0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предметно-развивающей среде и родительском уголке отражались лексические темы. В работе с детьми использовалось </w:t>
      </w:r>
      <w:proofErr w:type="spellStart"/>
      <w:r w:rsidRPr="00B762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B7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2E0" w:rsidRDefault="00B762E0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сентября по май дети подготовительной группы с большим интересом принимали участия в тематических праздниках: День Знаний, Праздник осени, День Матери, Новогодний и Рождественский праздники, Масленица, Международный женский день,</w:t>
      </w:r>
      <w:r w:rsidR="00F6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Защитников Отечеств</w:t>
      </w:r>
      <w:r w:rsidR="00540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</w:t>
      </w:r>
      <w:r w:rsidR="00F6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Смотр песни и строя, Конкурс чтецов,</w:t>
      </w:r>
      <w:r w:rsid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физкультурника, Зарница, День защиты детей с походом в детское кафе «Рыжий кот». Была организованна поездка на базу отдыха в </w:t>
      </w:r>
      <w:proofErr w:type="spellStart"/>
      <w:r w:rsid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Курочкино</w:t>
      </w:r>
      <w:proofErr w:type="spellEnd"/>
      <w:r w:rsid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резиденцию Деда Мороза»</w:t>
      </w:r>
      <w:r w:rsidR="00540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0931" w:rsidRPr="00B762E0" w:rsidRDefault="00540931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были организованы экскурсии в парк (с целью повесить кормушки для птиц кормление их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холодного периода времени), экскурсии в библиотеку №4 и Библиотеку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Бибигоша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7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экскурсия на Алею Памяти (с целью воспитания патриотических чувств за </w:t>
      </w:r>
      <w:r w:rsidR="000C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Страну и возложение детьми </w:t>
      </w:r>
      <w:r w:rsidR="0057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</w:t>
      </w:r>
      <w:r w:rsidR="00F7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памятнику неизвестного</w:t>
      </w:r>
      <w:r w:rsidR="000C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солдата), экскурсия на перекресток улиц Сакко-Ванцетти и 1 Мая (с целью закрепления знаний о правилах дорожного движения, пешеходного перехода, работы светофора), экскурсия в кинотеатр ( с целью культурно-массового отдыха, а так же </w:t>
      </w:r>
      <w:r w:rsidR="00F7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 w:rsidR="000C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профессиями </w:t>
      </w:r>
      <w:proofErr w:type="gramStart"/>
      <w:r w:rsidR="000C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="000C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ассир-билетёр, контролер, киномеханик</w:t>
      </w:r>
      <w:r w:rsidR="00F76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экскурсия в школу №8 (с целью знакомство будущих первоклассников со зданием школы с праздником 1 сентября, с праздничной линейкой, знакомство с профессией –Учитель), экскурсия на стадион ( с целью знакомство со спортивными кружками (куда могут записаться дети), проведение спортивных праздников и соревнований).</w:t>
      </w:r>
    </w:p>
    <w:p w:rsidR="00B762E0" w:rsidRDefault="00B762E0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космоса всегда интересн</w:t>
      </w:r>
      <w:r w:rsidR="00577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детям. Поэтому, в преддверии </w:t>
      </w: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космонавтики воспитатели подготовительн</w:t>
      </w:r>
      <w:r w:rsidR="000C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группы представили вниманию </w:t>
      </w: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презентацию «Космос», со слайдами космического пространства, космических кораблей, первыми живыми существами, первого полета человека. Дети узнали, как готовят космонавтов к полетам, как живут космонавты в ракете, что едят. На представленной ракете дети </w:t>
      </w: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отправились в космическое путешествие по Солнечной системе. Ребята наглядно познакомились с планетами: Солнце, Луна, Юпитер, Сатурн, Винера и другими планетами.</w:t>
      </w:r>
    </w:p>
    <w:p w:rsidR="00C24F50" w:rsidRPr="00B762E0" w:rsidRDefault="00C24F50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преддверии праздника «День Земли», было проведено тематическое занятие с показом презентации «Что губит нашу планету</w:t>
      </w:r>
      <w:r w:rsidR="00D87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?!», а так же дети посмотрели видеофильм «Берегите Землю-Землю берегите!»</w:t>
      </w:r>
      <w:r w:rsidR="0067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Совместно с детьми были нарисованы </w:t>
      </w:r>
      <w:r w:rsid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</w:t>
      </w:r>
      <w:r w:rsidR="00675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оформлены стенгазеты «Не губите Землю»</w:t>
      </w:r>
      <w:r w:rsidR="00540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октябре и апреле была собрана </w:t>
      </w:r>
      <w:r w:rsid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макулатура</w:t>
      </w:r>
      <w:r w:rsidR="00540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проведена тематическая беседа «Килограмм макулатуры 5 деревьев сбережет».</w:t>
      </w:r>
    </w:p>
    <w:p w:rsidR="00B762E0" w:rsidRPr="00B762E0" w:rsidRDefault="00D8728B" w:rsidP="00EA56AF">
      <w:pPr>
        <w:tabs>
          <w:tab w:val="left" w:pos="5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3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F7607F" w:rsidRPr="00513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 </w:t>
      </w:r>
      <w:r w:rsidR="00513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 </w:t>
      </w:r>
      <w:r w:rsidR="00A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bookmarkStart w:id="1" w:name="_GoBack"/>
      <w:bookmarkEnd w:id="1"/>
      <w:r w:rsidR="00B762E0" w:rsidRPr="00513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группы    активно  пронимали участие  в  методической  работе  ДОУ:  выступали  с  докладами на  педагогических  советах,  выпускали  буклеты  для  родителей</w:t>
      </w:r>
      <w:r w:rsidR="00F7607F" w:rsidRPr="00513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762E0" w:rsidRPr="00B762E0" w:rsidRDefault="00B762E0" w:rsidP="00B762E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являются полноправными участниками образовательного процесса. Работа с родителями опирается на такие принципы, как: </w:t>
      </w:r>
    </w:p>
    <w:p w:rsidR="00B762E0" w:rsidRPr="00B762E0" w:rsidRDefault="00B762E0" w:rsidP="00B762E0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сотрудничество;</w:t>
      </w:r>
    </w:p>
    <w:p w:rsidR="00B762E0" w:rsidRPr="00B762E0" w:rsidRDefault="00B762E0" w:rsidP="00B762E0">
      <w:pPr>
        <w:numPr>
          <w:ilvl w:val="0"/>
          <w:numId w:val="3"/>
        </w:num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личности ребенка и взрослого;</w:t>
      </w:r>
    </w:p>
    <w:p w:rsidR="00B762E0" w:rsidRPr="00B762E0" w:rsidRDefault="00B762E0" w:rsidP="00B762E0">
      <w:pPr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2E0" w:rsidRPr="00B762E0" w:rsidRDefault="00B762E0" w:rsidP="00B76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2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семьей использовались не только традиционные формы взаимодействия (родительские собрания (3 раза), индивидуальные консультации специалистов ДОУ (учитель-логопед, педагог-психолог), тематические консультации на информационных стендах, выставки детских работ), но и нетрадиционные формы («День открытых дверей», опросы, анкетирование родителей, выпуск семейных стенгазет, конкурсы совместных поделок, фотовыставки, совместные праздники, проекты, размещение информации о жизни в детском саду на сайте ДОУ).</w:t>
      </w:r>
      <w:proofErr w:type="gramEnd"/>
    </w:p>
    <w:p w:rsidR="00B762E0" w:rsidRPr="00B762E0" w:rsidRDefault="00F67497" w:rsidP="00B762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B762E0"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 систематически проводилась работа по взаимодействию с родителями.  Составлен перспективный планы, в нем указаны все совместные мероприятия, консультации, родительские собрания, наглядно-стендовая информация «Уголок для родителей», «Наше творчество», «Меню». В свою очередь родители охотно шли на контакт и старались участвоват</w:t>
      </w:r>
      <w:r w:rsidR="00695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во всех </w:t>
      </w:r>
      <w:r w:rsidR="00B762E0"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совместных мероприятиях группы и ДОУ.</w:t>
      </w:r>
    </w:p>
    <w:p w:rsidR="00B762E0" w:rsidRPr="00B762E0" w:rsidRDefault="00B762E0" w:rsidP="00B76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родители приняли участие в совместных развлечениях </w:t>
      </w:r>
      <w:r w:rsidR="005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праздничных </w:t>
      </w:r>
      <w:r w:rsidRPr="00B7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="00695CB6">
        <w:rPr>
          <w:rFonts w:ascii="Times New Roman" w:eastAsia="Times New Roman" w:hAnsi="Times New Roman" w:cs="Times New Roman"/>
          <w:sz w:val="24"/>
          <w:szCs w:val="24"/>
          <w:lang w:eastAsia="ru-RU"/>
        </w:rPr>
        <w:t>нцерт</w:t>
      </w:r>
      <w:r w:rsidR="00513D9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69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матери», праздник «</w:t>
      </w:r>
      <w:r w:rsidRPr="00B762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у дверей», «День 8 марта»</w:t>
      </w:r>
      <w:r w:rsidR="00F67497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«Смотр песни и строя»</w:t>
      </w:r>
      <w:r w:rsidRPr="00B762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62E0" w:rsidRPr="00B762E0" w:rsidRDefault="00B762E0" w:rsidP="00B76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приняли активное участие в ярмарках, выставках совместного творчества: </w:t>
      </w:r>
      <w:r w:rsidR="0069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proofErr w:type="gramStart"/>
      <w:r w:rsidR="00695CB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Ярмарка-снеговиков</w:t>
      </w:r>
      <w:proofErr w:type="spellEnd"/>
      <w:proofErr w:type="gramEnd"/>
      <w:r w:rsidR="00695CB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F674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</w:t>
      </w:r>
      <w:r w:rsidR="0069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победы», «</w:t>
      </w:r>
      <w:r w:rsidR="00F67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Пасхальная Русь</w:t>
      </w:r>
      <w:r w:rsidR="00695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B7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принимали участие в акциях добрых дел (изготовление кормушек, скворечников). Таким образом, родители являются участниками образовательного процесса в ДОУ, что позволяет повысить динамику уровня компетентности педагогов и родителей по вопросам взаимодействия и воспитания детей. Увеличился охват разнообразными формами сотрудничества. Повысилось осознание коллективом и родителями доминирующей роли семейного воспитания и роли дошкольного обучения как (помощника) «семьи воспитания детей». Произошел переход родителей от роли пассивных наблюдателей к активному участию в сотрудничестве в ДОУ.</w:t>
      </w:r>
    </w:p>
    <w:p w:rsidR="00B762E0" w:rsidRPr="00B762E0" w:rsidRDefault="00B762E0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</w:p>
    <w:p w:rsidR="00B762E0" w:rsidRPr="00B762E0" w:rsidRDefault="00B762E0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минувшем году были выявлены следующие проблемы и достигнуты успехи.</w:t>
      </w:r>
    </w:p>
    <w:p w:rsidR="00B762E0" w:rsidRPr="00B762E0" w:rsidRDefault="00B762E0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Проблемы:</w:t>
      </w:r>
    </w:p>
    <w:p w:rsidR="00B762E0" w:rsidRPr="00B762E0" w:rsidRDefault="00B762E0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 и завтрак;</w:t>
      </w:r>
    </w:p>
    <w:p w:rsidR="00B762E0" w:rsidRPr="00B762E0" w:rsidRDefault="00B762E0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Не полностью укомплектована предметно-развивающая среда в соответствии с современными требованиями.</w:t>
      </w:r>
    </w:p>
    <w:p w:rsidR="00B762E0" w:rsidRPr="00B762E0" w:rsidRDefault="00B762E0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Успехи:</w:t>
      </w:r>
    </w:p>
    <w:p w:rsidR="00B762E0" w:rsidRPr="00453DA5" w:rsidRDefault="00B762E0" w:rsidP="00453DA5">
      <w:pPr>
        <w:pStyle w:val="a4"/>
        <w:numPr>
          <w:ilvl w:val="0"/>
          <w:numId w:val="4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13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осещаемость детьми ДОУ возросла, понизился уровень заболеваемости.</w:t>
      </w:r>
    </w:p>
    <w:p w:rsidR="00453DA5" w:rsidRPr="00EA56AF" w:rsidRDefault="00695CB6" w:rsidP="00B762E0">
      <w:pPr>
        <w:pStyle w:val="a4"/>
        <w:numPr>
          <w:ilvl w:val="0"/>
          <w:numId w:val="4"/>
        </w:num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группы  </w:t>
      </w:r>
      <w:r w:rsidR="00F6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куратором, </w:t>
      </w:r>
      <w:r w:rsidRPr="0045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принимали участие во Всероссийском </w:t>
      </w:r>
      <w:r w:rsidR="00453DA5" w:rsidRPr="0045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Дистанционном </w:t>
      </w:r>
      <w:r w:rsidRPr="0045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конкурсе </w:t>
      </w:r>
      <w:r w:rsidR="00453DA5" w:rsidRPr="0045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A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Эйнштейн</w:t>
      </w:r>
      <w:r w:rsidR="00453DA5" w:rsidRPr="00453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где заняли 1 места и получили дипломы победителей.</w:t>
      </w:r>
    </w:p>
    <w:p w:rsidR="00B762E0" w:rsidRPr="00B762E0" w:rsidRDefault="00F67497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успехов и проблем, </w:t>
      </w:r>
      <w:r w:rsidR="00B762E0"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возникших в минувшем учебном году н</w:t>
      </w:r>
      <w:r w:rsid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амечены следующие задачи на 201</w:t>
      </w:r>
      <w:r w:rsidR="00EA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201</w:t>
      </w:r>
      <w:r w:rsidR="00EA5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762E0"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</w:p>
    <w:p w:rsidR="00B762E0" w:rsidRPr="00B762E0" w:rsidRDefault="00B762E0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Продолжение целенаправ</w:t>
      </w:r>
      <w:r w:rsidR="00F6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ленной работы с детьми по всем </w:t>
      </w: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областям;</w:t>
      </w:r>
    </w:p>
    <w:p w:rsidR="00B762E0" w:rsidRPr="00B762E0" w:rsidRDefault="00B762E0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Совершенствование работы по взаимодействию с родителями;</w:t>
      </w:r>
    </w:p>
    <w:p w:rsidR="00B762E0" w:rsidRPr="00B762E0" w:rsidRDefault="00F67497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="00B762E0"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совершенствования предметно-развивающей среды в соответствии с ФГОС.</w:t>
      </w:r>
    </w:p>
    <w:p w:rsidR="00B762E0" w:rsidRPr="00B762E0" w:rsidRDefault="00B762E0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Повышение уровня педагогического мастерства путем самообразования, обмена опытом работы, посещения городских мероприятий (семинаров, практикумов, мастер-классов);</w:t>
      </w:r>
    </w:p>
    <w:p w:rsidR="00B762E0" w:rsidRPr="00B762E0" w:rsidRDefault="00F67497" w:rsidP="00B762E0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Активное </w:t>
      </w:r>
      <w:r w:rsidR="00B762E0"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мероприятиях ДОУ.</w:t>
      </w:r>
    </w:p>
    <w:p w:rsidR="00B762E0" w:rsidRPr="00B762E0" w:rsidRDefault="00B762E0" w:rsidP="00B762E0">
      <w:pPr>
        <w:shd w:val="clear" w:color="auto" w:fill="FFFFFF"/>
        <w:spacing w:before="225" w:after="198" w:line="270" w:lineRule="atLeast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педагогической деятельности.</w:t>
      </w:r>
    </w:p>
    <w:p w:rsidR="00B762E0" w:rsidRPr="00B762E0" w:rsidRDefault="00B762E0" w:rsidP="00B762E0">
      <w:pPr>
        <w:shd w:val="clear" w:color="auto" w:fill="FFFFFF"/>
        <w:spacing w:before="225" w:after="198" w:line="270" w:lineRule="atLeast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условиях перехода и освоения ФГОС, конечно, трудно, но интересно, потому что видишь эффект своей деятельности и деятельности воспитанников.</w:t>
      </w:r>
    </w:p>
    <w:p w:rsidR="00B762E0" w:rsidRPr="00B762E0" w:rsidRDefault="00B762E0" w:rsidP="00B762E0">
      <w:pPr>
        <w:shd w:val="clear" w:color="auto" w:fill="FFFFFF"/>
        <w:spacing w:before="225" w:after="198" w:line="270" w:lineRule="atLeast"/>
        <w:ind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 Благодаря планомерной целенаправленной работе с детьми старшего дошкольного возраста, построенной на позициях гуманно-личностного отношения к ребенку удалось достигнуть положительных результатов во всестороннем развитии воспитанников, формирования духовных и общечеловеческих ценностей, а также способностей и интегративных качеств. Результаты деятельности группы за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 По результатам работы можно сделать вывод: у детей повысилась самооценка, стремление к активной деятельности, способность решать проблемные ситуации. Дети стали более продвинутые, более смелые, активные, реже теряющиеся в новой обстановке. У них появилось больше условий для развития своих возможностей и способностей.</w:t>
      </w:r>
      <w:r w:rsidR="00811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Педагоги в своей работе использовали традиционные и инновационные методы воспитания и обучения детей дошкольного возраста, что является мощным стимулом их саморазвития и личностного роста, мотивации к творческой деятельности</w:t>
      </w: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Педагогическую деятельность з</w:t>
      </w:r>
      <w:r w:rsidR="00487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прошедший учебный год оцениваем,</w:t>
      </w:r>
      <w:r w:rsidRPr="00B76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отличную.</w:t>
      </w:r>
    </w:p>
    <w:p w:rsidR="00B762E0" w:rsidRPr="00B762E0" w:rsidRDefault="00B762E0" w:rsidP="00B762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2E0" w:rsidRPr="00B762E0" w:rsidRDefault="00B762E0" w:rsidP="00B762E0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762E0" w:rsidRPr="00B762E0" w:rsidSect="00A63B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0F249D"/>
    <w:multiLevelType w:val="hybridMultilevel"/>
    <w:tmpl w:val="A04E3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F7510"/>
    <w:multiLevelType w:val="hybridMultilevel"/>
    <w:tmpl w:val="7AAA33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2B5F80"/>
    <w:multiLevelType w:val="hybridMultilevel"/>
    <w:tmpl w:val="FE64F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237E"/>
    <w:rsid w:val="00005FBE"/>
    <w:rsid w:val="00067BA0"/>
    <w:rsid w:val="000B5507"/>
    <w:rsid w:val="000C0809"/>
    <w:rsid w:val="000E1CE1"/>
    <w:rsid w:val="001B4D21"/>
    <w:rsid w:val="002F0BA7"/>
    <w:rsid w:val="0036237E"/>
    <w:rsid w:val="00395F46"/>
    <w:rsid w:val="003B6C87"/>
    <w:rsid w:val="00453DA5"/>
    <w:rsid w:val="004872DE"/>
    <w:rsid w:val="00513D9F"/>
    <w:rsid w:val="00522434"/>
    <w:rsid w:val="00525E47"/>
    <w:rsid w:val="00540931"/>
    <w:rsid w:val="00577DE1"/>
    <w:rsid w:val="005A4E97"/>
    <w:rsid w:val="0067538D"/>
    <w:rsid w:val="00695CB6"/>
    <w:rsid w:val="006C56CB"/>
    <w:rsid w:val="00701803"/>
    <w:rsid w:val="00710DD8"/>
    <w:rsid w:val="00766DCE"/>
    <w:rsid w:val="00783545"/>
    <w:rsid w:val="007D5A28"/>
    <w:rsid w:val="008078E4"/>
    <w:rsid w:val="00811800"/>
    <w:rsid w:val="00841E2C"/>
    <w:rsid w:val="009275F8"/>
    <w:rsid w:val="00937693"/>
    <w:rsid w:val="009A4336"/>
    <w:rsid w:val="00A63B60"/>
    <w:rsid w:val="00A978E8"/>
    <w:rsid w:val="00B012FD"/>
    <w:rsid w:val="00B632CD"/>
    <w:rsid w:val="00B762E0"/>
    <w:rsid w:val="00C24F50"/>
    <w:rsid w:val="00C33BDF"/>
    <w:rsid w:val="00CA73BC"/>
    <w:rsid w:val="00CB20C5"/>
    <w:rsid w:val="00D7195A"/>
    <w:rsid w:val="00D8728B"/>
    <w:rsid w:val="00EA56AF"/>
    <w:rsid w:val="00EB2056"/>
    <w:rsid w:val="00F24762"/>
    <w:rsid w:val="00F67497"/>
    <w:rsid w:val="00F7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2E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3DA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F0BA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F0B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0BA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F0BA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F0BA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F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0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HomePC</cp:lastModifiedBy>
  <cp:revision>16</cp:revision>
  <cp:lastPrinted>2018-05-23T07:27:00Z</cp:lastPrinted>
  <dcterms:created xsi:type="dcterms:W3CDTF">2018-05-18T04:23:00Z</dcterms:created>
  <dcterms:modified xsi:type="dcterms:W3CDTF">2021-12-23T02:18:00Z</dcterms:modified>
</cp:coreProperties>
</file>